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C3A" w14:textId="663DFA7C" w:rsidR="0079273E" w:rsidRDefault="0079273E" w:rsidP="0079273E">
      <w:r>
        <w:t xml:space="preserve">Sanctuary Restoration Update, June </w:t>
      </w:r>
      <w:r w:rsidR="007E41E4">
        <w:t xml:space="preserve">20, </w:t>
      </w:r>
      <w:r>
        <w:t>2022</w:t>
      </w:r>
    </w:p>
    <w:p w14:paraId="27C1321F" w14:textId="446C95F2" w:rsidR="0079273E" w:rsidRDefault="0079273E" w:rsidP="0079273E">
      <w:r>
        <w:t xml:space="preserve">On June 10, the </w:t>
      </w:r>
      <w:r w:rsidR="009F4A51">
        <w:t>First Church of Christ received</w:t>
      </w:r>
      <w:r w:rsidR="00003E68">
        <w:t xml:space="preserve"> a $100,000.00 State Historic Preservation Office (SHPO) grant from the </w:t>
      </w:r>
      <w:r>
        <w:t>State of Connecticut</w:t>
      </w:r>
      <w:r w:rsidR="00003E68">
        <w:t xml:space="preserve"> </w:t>
      </w:r>
      <w:r w:rsidR="00025BC8">
        <w:t xml:space="preserve">for the Phase One plaster repair </w:t>
      </w:r>
      <w:r w:rsidR="009F4A51">
        <w:t>and trompe l’oeil/grisaille decoration of the sanctuary ceiling and north wall</w:t>
      </w:r>
      <w:r w:rsidR="00025BC8">
        <w:t xml:space="preserve"> that was completed by the John Canning Company of Cheshire, Connecticut</w:t>
      </w:r>
      <w:r w:rsidR="009F4A51">
        <w:t>.</w:t>
      </w:r>
      <w:r w:rsidR="00220D96">
        <w:t xml:space="preserve">  A mandatory 15-year historic easement on the sanctuary will be filed at the Town Hall.</w:t>
      </w:r>
    </w:p>
    <w:p w14:paraId="2827E991" w14:textId="4A3DEAFC" w:rsidR="0079273E" w:rsidRPr="00D72613" w:rsidRDefault="00220D96" w:rsidP="0079273E">
      <w:r>
        <w:t xml:space="preserve">During their inspection visit in January, </w:t>
      </w:r>
      <w:r w:rsidR="0079273E" w:rsidRPr="00D72613">
        <w:t xml:space="preserve">SHPO </w:t>
      </w:r>
      <w:r w:rsidR="00143DCF">
        <w:t>encourage</w:t>
      </w:r>
      <w:r>
        <w:t>d</w:t>
      </w:r>
      <w:r w:rsidR="00143DCF">
        <w:t xml:space="preserve"> us to complete the sanctuary and narthex restoration</w:t>
      </w:r>
      <w:r>
        <w:t>.  They</w:t>
      </w:r>
      <w:r w:rsidR="00143DCF">
        <w:t xml:space="preserve"> </w:t>
      </w:r>
      <w:r w:rsidR="0079273E" w:rsidRPr="00D72613">
        <w:t>will allow us to use Canning for th</w:t>
      </w:r>
      <w:r w:rsidR="00143DCF">
        <w:t>is</w:t>
      </w:r>
      <w:r w:rsidR="0079273E" w:rsidRPr="00D72613">
        <w:t xml:space="preserve"> Phase Two work without going out to bid</w:t>
      </w:r>
      <w:r w:rsidR="00143DCF">
        <w:t xml:space="preserve">, </w:t>
      </w:r>
      <w:r w:rsidR="0079273E" w:rsidRPr="00D72613">
        <w:t>will allow Canning to subcontract others to do the non-decorative work</w:t>
      </w:r>
      <w:r w:rsidR="00143DCF">
        <w:t xml:space="preserve"> (which will save us money)</w:t>
      </w:r>
      <w:r w:rsidR="0079273E" w:rsidRPr="00D72613">
        <w:t>, and will allow us to apply for up to $200,000 in matching funds</w:t>
      </w:r>
      <w:r w:rsidR="0079273E">
        <w:t>.</w:t>
      </w:r>
      <w:r w:rsidR="0079273E" w:rsidRPr="00D72613">
        <w:t xml:space="preserve"> Items for discussion/inclusion/exclusion and costs can be found </w:t>
      </w:r>
      <w:r w:rsidR="000E17F6">
        <w:t>below</w:t>
      </w:r>
      <w:r w:rsidR="0079273E" w:rsidRPr="00D72613">
        <w:t>.</w:t>
      </w:r>
    </w:p>
    <w:p w14:paraId="3E09D72A" w14:textId="05181B1C" w:rsidR="00F46304" w:rsidRDefault="0079273E" w:rsidP="0079273E">
      <w:r w:rsidRPr="00D72613">
        <w:t>The estimated cost for completing the decorative work, painting the pews, repairing plaster</w:t>
      </w:r>
      <w:r w:rsidR="00220D96">
        <w:t xml:space="preserve"> and </w:t>
      </w:r>
      <w:r w:rsidRPr="00D72613">
        <w:t>painting the narthex and three stairwells, sanding and refinishing the original fir wood flooring in the narthex is $24</w:t>
      </w:r>
      <w:r>
        <w:t>6</w:t>
      </w:r>
      <w:r w:rsidRPr="00D72613">
        <w:t xml:space="preserve">,100.  If we </w:t>
      </w:r>
      <w:r>
        <w:t>secure</w:t>
      </w:r>
      <w:r w:rsidRPr="00D72613">
        <w:t xml:space="preserve"> a SHPO match</w:t>
      </w:r>
      <w:r>
        <w:t>ing grant (never guaranteed)</w:t>
      </w:r>
      <w:r w:rsidRPr="00D72613">
        <w:t>, $12</w:t>
      </w:r>
      <w:r>
        <w:t>3</w:t>
      </w:r>
      <w:r w:rsidRPr="00D72613">
        <w:t>,</w:t>
      </w:r>
      <w:r>
        <w:t>0</w:t>
      </w:r>
      <w:r w:rsidRPr="00D72613">
        <w:t xml:space="preserve">50 would come from </w:t>
      </w:r>
      <w:r w:rsidR="00C62962">
        <w:t>SHPO</w:t>
      </w:r>
      <w:r w:rsidRPr="00D72613">
        <w:t>, perhaps</w:t>
      </w:r>
      <w:r>
        <w:t xml:space="preserve"> another $10- $15K from the </w:t>
      </w:r>
      <w:r w:rsidRPr="00D72613">
        <w:t>C</w:t>
      </w:r>
      <w:r>
        <w:t xml:space="preserve">ommunity </w:t>
      </w:r>
      <w:r w:rsidRPr="00D72613">
        <w:t>F</w:t>
      </w:r>
      <w:r>
        <w:t xml:space="preserve">oundation for </w:t>
      </w:r>
      <w:r w:rsidRPr="00D72613">
        <w:t>G</w:t>
      </w:r>
      <w:r>
        <w:t xml:space="preserve">reater </w:t>
      </w:r>
      <w:r w:rsidRPr="00D72613">
        <w:t>N</w:t>
      </w:r>
      <w:r>
        <w:t xml:space="preserve">ew </w:t>
      </w:r>
      <w:r w:rsidRPr="00D72613">
        <w:t>H</w:t>
      </w:r>
      <w:r>
        <w:t>aven,</w:t>
      </w:r>
      <w:r w:rsidRPr="00D72613">
        <w:t xml:space="preserve"> there is $15,100 already approved in the capital budget for Mr. Catalan, and </w:t>
      </w:r>
      <w:r>
        <w:t xml:space="preserve">currently </w:t>
      </w:r>
      <w:r w:rsidRPr="00D72613">
        <w:t xml:space="preserve">$12,400 in the Sanctuary Fund.  The church would need to raise </w:t>
      </w:r>
      <w:r>
        <w:t>a further $</w:t>
      </w:r>
      <w:r w:rsidRPr="00D72613">
        <w:t>8</w:t>
      </w:r>
      <w:r>
        <w:t>5</w:t>
      </w:r>
      <w:r w:rsidRPr="00D72613">
        <w:t>,</w:t>
      </w:r>
      <w:r>
        <w:t>550</w:t>
      </w:r>
      <w:r w:rsidRPr="00D72613">
        <w:t xml:space="preserve"> to complete the entire repair and repainting of the sanctuary and narthex. </w:t>
      </w:r>
    </w:p>
    <w:p w14:paraId="779BC03D" w14:textId="77777777" w:rsidR="00AC6A77" w:rsidRPr="00204750" w:rsidRDefault="00AC6A77" w:rsidP="00AC6A77">
      <w:r>
        <w:t xml:space="preserve">[FYI.  </w:t>
      </w:r>
      <w:r w:rsidRPr="00204750">
        <w:t>The Phase One costs were $250K, of which $110K was grant money and $140K was raised by the Sanctuary Fund ($70K was from the wider community and $70K came from church members).  No church operational or capital funds were used for the decorative trompe l’oeil painting.</w:t>
      </w:r>
      <w:r>
        <w:t>]</w:t>
      </w:r>
    </w:p>
    <w:p w14:paraId="39ECD69D" w14:textId="3BC5FF9B" w:rsidR="008C6E0C" w:rsidRDefault="00711C29" w:rsidP="0079273E">
      <w:r>
        <w:t>Four</w:t>
      </w:r>
      <w:r w:rsidR="00F46304">
        <w:t xml:space="preserve"> steps must be taken</w:t>
      </w:r>
      <w:r w:rsidR="00220D96">
        <w:t xml:space="preserve"> to complete Phase Two</w:t>
      </w:r>
      <w:r w:rsidR="00F46304">
        <w:t xml:space="preserve">: 1) </w:t>
      </w:r>
      <w:r w:rsidR="00F46304" w:rsidRPr="00F46304">
        <w:t>the congregation must determine the desired scope of work and approve the costs for the work</w:t>
      </w:r>
      <w:r>
        <w:t xml:space="preserve">, 2) a SHPO historic preservation </w:t>
      </w:r>
      <w:r w:rsidR="00351054">
        <w:t xml:space="preserve">grant </w:t>
      </w:r>
      <w:r>
        <w:t>application must be made, 3) once the grant is approved, a</w:t>
      </w:r>
      <w:r w:rsidR="0079273E">
        <w:t xml:space="preserve"> </w:t>
      </w:r>
      <w:r w:rsidR="00351054">
        <w:t xml:space="preserve">contract with Canning would be made, 4) a </w:t>
      </w:r>
      <w:r w:rsidR="008C69C3">
        <w:t>re</w:t>
      </w:r>
      <w:r w:rsidR="008C6E0C">
        <w:t>new</w:t>
      </w:r>
      <w:r w:rsidR="008C69C3">
        <w:t>ed</w:t>
      </w:r>
      <w:r w:rsidR="008C6E0C">
        <w:t xml:space="preserve"> ca</w:t>
      </w:r>
      <w:r w:rsidR="0079273E" w:rsidRPr="00D72613">
        <w:t>mpaign to raise th</w:t>
      </w:r>
      <w:r>
        <w:t xml:space="preserve">e </w:t>
      </w:r>
      <w:r w:rsidR="00600EE2">
        <w:t xml:space="preserve">necessary </w:t>
      </w:r>
      <w:r>
        <w:t xml:space="preserve">funds </w:t>
      </w:r>
      <w:r w:rsidR="0079273E">
        <w:t>would</w:t>
      </w:r>
      <w:r w:rsidR="00785520">
        <w:t xml:space="preserve"> need to</w:t>
      </w:r>
      <w:r w:rsidR="0079273E">
        <w:t xml:space="preserve"> take place</w:t>
      </w:r>
      <w:r w:rsidR="008C6E0C">
        <w:t xml:space="preserve"> - </w:t>
      </w:r>
      <w:r w:rsidR="00600EE2">
        <w:t xml:space="preserve">even though </w:t>
      </w:r>
      <w:r w:rsidR="0079273E">
        <w:t xml:space="preserve">memorial gifts and donations to the Sanctuary </w:t>
      </w:r>
      <w:r w:rsidR="0079273E" w:rsidRPr="00D72613">
        <w:t>Fund</w:t>
      </w:r>
      <w:r w:rsidR="0079273E">
        <w:t xml:space="preserve"> </w:t>
      </w:r>
      <w:r w:rsidR="008C6E0C">
        <w:t>can be made at any time.</w:t>
      </w:r>
    </w:p>
    <w:p w14:paraId="1E38382B" w14:textId="186F20CC" w:rsidR="0079273E" w:rsidRDefault="008C6E0C" w:rsidP="0079273E">
      <w:r>
        <w:t xml:space="preserve">We </w:t>
      </w:r>
      <w:r w:rsidR="00AC6A77">
        <w:t xml:space="preserve">are </w:t>
      </w:r>
      <w:r>
        <w:t>hope</w:t>
      </w:r>
      <w:r w:rsidR="00AC6A77">
        <w:t xml:space="preserve">ful that </w:t>
      </w:r>
      <w:r>
        <w:t xml:space="preserve">church members and persons in the wider community will </w:t>
      </w:r>
      <w:r w:rsidR="00586BCF">
        <w:t xml:space="preserve">contribute to and </w:t>
      </w:r>
      <w:r>
        <w:t xml:space="preserve">support the completion of this beautiful historic project. </w:t>
      </w:r>
      <w:r w:rsidR="0079273E" w:rsidRPr="00D72613">
        <w:t xml:space="preserve"> </w:t>
      </w:r>
      <w:r w:rsidR="00547549">
        <w:t>Comments an</w:t>
      </w:r>
      <w:r w:rsidR="00377847">
        <w:t>d</w:t>
      </w:r>
      <w:r w:rsidR="00547549">
        <w:t xml:space="preserve"> questions welcomed.</w:t>
      </w:r>
    </w:p>
    <w:p w14:paraId="4EF8B77B" w14:textId="19D9D3FA" w:rsidR="0079273E" w:rsidRDefault="00F117B5" w:rsidP="0079273E">
      <w:r>
        <w:t>Re</w:t>
      </w:r>
      <w:r w:rsidR="0079273E">
        <w:t>spectfully submitted</w:t>
      </w:r>
      <w:r w:rsidR="008C6E0C">
        <w:t>,</w:t>
      </w:r>
    </w:p>
    <w:p w14:paraId="36A3D79B" w14:textId="77777777" w:rsidR="0079273E" w:rsidRDefault="0079273E" w:rsidP="0079273E">
      <w:r>
        <w:t>B. Joyce Simpson</w:t>
      </w:r>
    </w:p>
    <w:p w14:paraId="46931AB1" w14:textId="54A5E959" w:rsidR="0079273E" w:rsidRDefault="0079273E" w:rsidP="0079273E">
      <w:r>
        <w:t>Al Jarvis</w:t>
      </w:r>
    </w:p>
    <w:p w14:paraId="7BF5D8C4" w14:textId="2189C473" w:rsidR="00F117B5" w:rsidRDefault="00F117B5" w:rsidP="0079273E"/>
    <w:p w14:paraId="3D424353" w14:textId="77777777" w:rsidR="00F117B5" w:rsidRDefault="00F117B5" w:rsidP="0079273E"/>
    <w:p w14:paraId="0D662E78" w14:textId="2FB95A21" w:rsidR="00F117B5" w:rsidRDefault="00F117B5" w:rsidP="00F117B5">
      <w:r>
        <w:t>Quote of the month: “It is an important and valuable space, and its preservation is an important responsibility and legacy.  An oasis …. during life’s happy and sad moments</w:t>
      </w:r>
      <w:r w:rsidR="008157BB">
        <w:t>.”</w:t>
      </w:r>
    </w:p>
    <w:p w14:paraId="1473D9C9" w14:textId="77777777" w:rsidR="0079273E" w:rsidRDefault="0079273E" w:rsidP="0079273E"/>
    <w:p w14:paraId="3B76B38F" w14:textId="77777777" w:rsidR="0079273E" w:rsidRDefault="0079273E" w:rsidP="0079273E"/>
    <w:p w14:paraId="53D34FFC" w14:textId="77777777" w:rsidR="0079273E" w:rsidRDefault="0079273E" w:rsidP="0079273E"/>
    <w:p w14:paraId="27042CA6" w14:textId="14D8319A" w:rsidR="0079273E" w:rsidRDefault="0079273E" w:rsidP="0079273E">
      <w:r w:rsidRPr="008A0BDC">
        <w:rPr>
          <w:u w:val="single"/>
        </w:rPr>
        <w:t>PRELIMINARY</w:t>
      </w:r>
      <w:r>
        <w:rPr>
          <w:u w:val="single"/>
        </w:rPr>
        <w:t>,</w:t>
      </w:r>
      <w:r w:rsidRPr="008A0BDC">
        <w:rPr>
          <w:u w:val="single"/>
        </w:rPr>
        <w:t xml:space="preserve"> PROPOSED</w:t>
      </w:r>
      <w:r>
        <w:t xml:space="preserve"> SANCTUARY PHASE TWO SCOPE OF WORK AND ESTIMATED COSTS.</w:t>
      </w:r>
      <w:r w:rsidR="00640659">
        <w:t xml:space="preserve">  D</w:t>
      </w:r>
      <w:r>
        <w:t xml:space="preserve">ISCUSSED WITH DAVID RICCIO (CANNING) AT THE FCCW, 1 PM, FEBRUARY 25, </w:t>
      </w:r>
      <w:r w:rsidR="00377847">
        <w:t>2022,</w:t>
      </w:r>
      <w:r w:rsidR="00640659">
        <w:t xml:space="preserve"> TO BE CONSIDERED BY THE CONGREGATION</w:t>
      </w:r>
      <w:r>
        <w:t>.</w:t>
      </w:r>
    </w:p>
    <w:p w14:paraId="6631A043" w14:textId="77777777" w:rsidR="0079273E" w:rsidRDefault="0079273E" w:rsidP="0079273E"/>
    <w:p w14:paraId="18DE20E1" w14:textId="77777777" w:rsidR="0079273E" w:rsidRDefault="0079273E" w:rsidP="0079273E"/>
    <w:p w14:paraId="1CA018DA" w14:textId="3E3FDA85" w:rsidR="0079273E" w:rsidRDefault="0079273E" w:rsidP="0079273E">
      <w:pPr>
        <w:rPr>
          <w:u w:val="single"/>
        </w:rPr>
      </w:pPr>
      <w:r>
        <w:rPr>
          <w:u w:val="single"/>
        </w:rPr>
        <w:t xml:space="preserve">               </w:t>
      </w:r>
      <w:r w:rsidRPr="007F6ED5">
        <w:rPr>
          <w:u w:val="single"/>
        </w:rPr>
        <w:t>JOB</w:t>
      </w:r>
      <w:r w:rsidRPr="007F6ED5">
        <w:rPr>
          <w:u w:val="single"/>
        </w:rPr>
        <w:tab/>
      </w:r>
      <w:r w:rsidRPr="007F6ED5">
        <w:rPr>
          <w:u w:val="single"/>
        </w:rPr>
        <w:tab/>
      </w:r>
      <w:r>
        <w:rPr>
          <w:u w:val="single"/>
        </w:rPr>
        <w:t xml:space="preserve">                  </w:t>
      </w:r>
      <w:r w:rsidRPr="007F6ED5">
        <w:rPr>
          <w:u w:val="single"/>
        </w:rPr>
        <w:t>CONTRACTOR</w:t>
      </w:r>
      <w:r>
        <w:rPr>
          <w:u w:val="single"/>
        </w:rPr>
        <w:t>/SUBCONTRACTOR</w:t>
      </w:r>
      <w:r w:rsidRPr="007F6ED5">
        <w:rPr>
          <w:u w:val="single"/>
        </w:rPr>
        <w:tab/>
      </w:r>
      <w:r>
        <w:rPr>
          <w:u w:val="single"/>
        </w:rPr>
        <w:t xml:space="preserve">           </w:t>
      </w:r>
      <w:r w:rsidRPr="007F6ED5">
        <w:rPr>
          <w:u w:val="single"/>
        </w:rPr>
        <w:t>ESTIMATED C</w:t>
      </w:r>
      <w:r>
        <w:rPr>
          <w:u w:val="single"/>
        </w:rPr>
        <w:t>O</w:t>
      </w:r>
      <w:r w:rsidRPr="007F6ED5">
        <w:rPr>
          <w:u w:val="single"/>
        </w:rPr>
        <w:t>ST</w:t>
      </w:r>
      <w:r>
        <w:rPr>
          <w:u w:val="single"/>
        </w:rPr>
        <w:t>S</w:t>
      </w:r>
    </w:p>
    <w:p w14:paraId="44E6371D" w14:textId="77777777" w:rsidR="0079273E" w:rsidRPr="007F6ED5" w:rsidRDefault="0079273E" w:rsidP="0079273E">
      <w:pPr>
        <w:ind w:firstLine="720"/>
        <w:rPr>
          <w:u w:val="single"/>
        </w:rPr>
      </w:pPr>
    </w:p>
    <w:p w14:paraId="4EDD3E28" w14:textId="7092A2DF" w:rsidR="0079273E" w:rsidRDefault="0079273E" w:rsidP="0079273E">
      <w:pPr>
        <w:pStyle w:val="ListParagraph"/>
        <w:numPr>
          <w:ilvl w:val="0"/>
          <w:numId w:val="1"/>
        </w:numPr>
      </w:pPr>
      <w:r>
        <w:t>PAINT APSE AND WALLS</w:t>
      </w:r>
      <w:r>
        <w:tab/>
      </w:r>
      <w:r>
        <w:tab/>
      </w:r>
      <w:r>
        <w:tab/>
        <w:t>CANNING</w:t>
      </w:r>
      <w:r>
        <w:tab/>
      </w:r>
      <w:r>
        <w:tab/>
      </w:r>
      <w:r>
        <w:tab/>
      </w:r>
      <w:r w:rsidR="00266BCA">
        <w:t xml:space="preserve">$196,800 </w:t>
      </w:r>
      <w:r w:rsidR="00266BCA">
        <w:tab/>
        <w:t>(2023)</w:t>
      </w:r>
      <w:r>
        <w:t xml:space="preserve">    </w:t>
      </w:r>
    </w:p>
    <w:p w14:paraId="18A67095" w14:textId="5A1DF1BE" w:rsidR="0079273E" w:rsidRDefault="0079273E" w:rsidP="0079273E">
      <w:r>
        <w:t xml:space="preserve">              (DECORATIVE TROMPE L’OEIL)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39B4C2" w14:textId="77777777" w:rsidR="0079273E" w:rsidRDefault="0079273E" w:rsidP="0079273E"/>
    <w:p w14:paraId="74D84BE4" w14:textId="4FA8C3DF" w:rsidR="0079273E" w:rsidRDefault="0079273E" w:rsidP="0079273E">
      <w:pPr>
        <w:pStyle w:val="ListParagraph"/>
        <w:numPr>
          <w:ilvl w:val="0"/>
          <w:numId w:val="1"/>
        </w:numPr>
      </w:pPr>
      <w:r>
        <w:t>PAINT PEWS</w:t>
      </w:r>
      <w:r>
        <w:tab/>
      </w:r>
      <w:r>
        <w:tab/>
      </w:r>
      <w:r>
        <w:tab/>
      </w:r>
      <w:r>
        <w:tab/>
        <w:t>CANNING/CATALAN</w:t>
      </w:r>
      <w:r>
        <w:tab/>
        <w:t xml:space="preserve">              $25,000        </w:t>
      </w:r>
      <w:r w:rsidR="00377847">
        <w:t xml:space="preserve">  (</w:t>
      </w:r>
      <w:r>
        <w:t>2022/23)</w:t>
      </w:r>
    </w:p>
    <w:p w14:paraId="28E46CBB" w14:textId="77777777" w:rsidR="0079273E" w:rsidRDefault="0079273E" w:rsidP="0079273E"/>
    <w:p w14:paraId="5E2C01FF" w14:textId="77777777" w:rsidR="0079273E" w:rsidRDefault="0079273E" w:rsidP="0079273E">
      <w:pPr>
        <w:pStyle w:val="ListParagraph"/>
        <w:numPr>
          <w:ilvl w:val="0"/>
          <w:numId w:val="1"/>
        </w:numPr>
      </w:pPr>
      <w:r>
        <w:t>PAINT NARTHEX</w:t>
      </w:r>
    </w:p>
    <w:p w14:paraId="59557917" w14:textId="77777777" w:rsidR="0079273E" w:rsidRDefault="0079273E" w:rsidP="0079273E">
      <w:pPr>
        <w:pStyle w:val="ListParagraph"/>
      </w:pPr>
      <w:r>
        <w:t>AND STAIRWELLS</w:t>
      </w:r>
      <w:r>
        <w:tab/>
      </w:r>
      <w:r>
        <w:tab/>
      </w:r>
      <w:r>
        <w:tab/>
        <w:t>CANNING/CATALAN</w:t>
      </w:r>
      <w:r>
        <w:tab/>
      </w:r>
      <w:r>
        <w:tab/>
        <w:t>$18,300          (2022/23)           (2022/23)</w:t>
      </w:r>
    </w:p>
    <w:p w14:paraId="3F133EF2" w14:textId="77777777" w:rsidR="0079273E" w:rsidRDefault="0079273E" w:rsidP="0079273E"/>
    <w:p w14:paraId="6062B0B7" w14:textId="77777777" w:rsidR="0079273E" w:rsidRDefault="0079273E" w:rsidP="0079273E">
      <w:pPr>
        <w:pStyle w:val="ListParagraph"/>
        <w:numPr>
          <w:ilvl w:val="0"/>
          <w:numId w:val="1"/>
        </w:numPr>
      </w:pPr>
      <w:r>
        <w:t>REMOVE TILES AND REFINISH FIR</w:t>
      </w:r>
    </w:p>
    <w:p w14:paraId="45223E69" w14:textId="77777777" w:rsidR="0079273E" w:rsidRDefault="0079273E" w:rsidP="0079273E">
      <w:pPr>
        <w:pStyle w:val="ListParagraph"/>
      </w:pPr>
      <w:r>
        <w:t>WOOD FLOOR IN THE NARTHEX</w:t>
      </w:r>
      <w:r>
        <w:tab/>
      </w:r>
      <w:r>
        <w:tab/>
        <w:t>CANNING/SULLIVAN</w:t>
      </w:r>
      <w:r>
        <w:tab/>
      </w:r>
      <w:r>
        <w:tab/>
        <w:t>$6,000             (2022/23)</w:t>
      </w:r>
      <w:r>
        <w:tab/>
      </w:r>
    </w:p>
    <w:p w14:paraId="4DC12B7E" w14:textId="77777777" w:rsidR="0079273E" w:rsidRDefault="0079273E" w:rsidP="0079273E">
      <w:pPr>
        <w:pStyle w:val="ListParagraph"/>
      </w:pPr>
    </w:p>
    <w:p w14:paraId="06AE6974" w14:textId="77777777" w:rsidR="0079273E" w:rsidRDefault="0079273E" w:rsidP="0079273E">
      <w:pPr>
        <w:pStyle w:val="ListParagraph"/>
      </w:pPr>
    </w:p>
    <w:p w14:paraId="6C103119" w14:textId="77777777" w:rsidR="0079273E" w:rsidRDefault="0079273E" w:rsidP="0079273E">
      <w:pPr>
        <w:pStyle w:val="ListParagraph"/>
      </w:pPr>
      <w:r>
        <w:t xml:space="preserve">                                                                                                          SUBTOTAL: $246,100</w:t>
      </w:r>
    </w:p>
    <w:p w14:paraId="4438817F" w14:textId="77777777" w:rsidR="0079273E" w:rsidRDefault="0079273E" w:rsidP="0079273E">
      <w:pPr>
        <w:pStyle w:val="ListParagraph"/>
      </w:pPr>
    </w:p>
    <w:p w14:paraId="46CCB0E4" w14:textId="77777777" w:rsidR="0079273E" w:rsidRDefault="0079273E" w:rsidP="0079273E">
      <w:pPr>
        <w:pStyle w:val="ListParagraph"/>
      </w:pPr>
    </w:p>
    <w:p w14:paraId="35AAE6CE" w14:textId="77777777" w:rsidR="0079273E" w:rsidRDefault="0079273E" w:rsidP="0079273E">
      <w:pPr>
        <w:pStyle w:val="ListParagraph"/>
      </w:pPr>
    </w:p>
    <w:p w14:paraId="78654DB7" w14:textId="77777777" w:rsidR="0079273E" w:rsidRDefault="0079273E" w:rsidP="0079273E">
      <w:pPr>
        <w:pStyle w:val="ListParagraph"/>
      </w:pPr>
    </w:p>
    <w:p w14:paraId="6163605C" w14:textId="77777777" w:rsidR="0079273E" w:rsidRDefault="0079273E" w:rsidP="0079273E">
      <w:pPr>
        <w:pStyle w:val="ListParagraph"/>
      </w:pPr>
    </w:p>
    <w:p w14:paraId="3C74A56E" w14:textId="77777777" w:rsidR="0079273E" w:rsidRDefault="0079273E" w:rsidP="0079273E">
      <w:pPr>
        <w:pStyle w:val="ListParagraph"/>
      </w:pPr>
    </w:p>
    <w:p w14:paraId="61FB380A" w14:textId="77777777" w:rsidR="0079273E" w:rsidRDefault="0079273E" w:rsidP="0079273E">
      <w:pPr>
        <w:pStyle w:val="ListParagraph"/>
      </w:pPr>
    </w:p>
    <w:p w14:paraId="7DA1B19E" w14:textId="77777777" w:rsidR="0079273E" w:rsidRDefault="0079273E" w:rsidP="0079273E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8005F" w14:textId="77777777" w:rsidR="0079273E" w:rsidRDefault="0079273E" w:rsidP="0079273E">
      <w:r>
        <w:t>Removal of front and back pews to make more space and better meet ADA and Fire Department regulations might be undertaken with a future grant from Preservation CT.  ($9k)</w:t>
      </w:r>
    </w:p>
    <w:p w14:paraId="7CA30DA8" w14:textId="77777777" w:rsidR="0079273E" w:rsidRDefault="0079273E" w:rsidP="0079273E"/>
    <w:sectPr w:rsidR="00792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79DA" w14:textId="77777777" w:rsidR="00D440DB" w:rsidRDefault="00D440DB">
      <w:pPr>
        <w:spacing w:after="0" w:line="240" w:lineRule="auto"/>
      </w:pPr>
      <w:r>
        <w:separator/>
      </w:r>
    </w:p>
  </w:endnote>
  <w:endnote w:type="continuationSeparator" w:id="0">
    <w:p w14:paraId="06DB1551" w14:textId="77777777" w:rsidR="00D440DB" w:rsidRDefault="00D4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725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76952" w14:textId="77777777" w:rsidR="0071341C" w:rsidRDefault="00647E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0306E" w14:textId="77777777" w:rsidR="0071341C" w:rsidRDefault="00D4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E28" w14:textId="77777777" w:rsidR="00D440DB" w:rsidRDefault="00D440DB">
      <w:pPr>
        <w:spacing w:after="0" w:line="240" w:lineRule="auto"/>
      </w:pPr>
      <w:r>
        <w:separator/>
      </w:r>
    </w:p>
  </w:footnote>
  <w:footnote w:type="continuationSeparator" w:id="0">
    <w:p w14:paraId="407DBB00" w14:textId="77777777" w:rsidR="00D440DB" w:rsidRDefault="00D4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28F"/>
    <w:multiLevelType w:val="hybridMultilevel"/>
    <w:tmpl w:val="5A04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4C"/>
    <w:rsid w:val="00003E68"/>
    <w:rsid w:val="00025BC8"/>
    <w:rsid w:val="000E17F6"/>
    <w:rsid w:val="00111EEC"/>
    <w:rsid w:val="00143DCF"/>
    <w:rsid w:val="001831C6"/>
    <w:rsid w:val="001B52DA"/>
    <w:rsid w:val="00220D96"/>
    <w:rsid w:val="00266BCA"/>
    <w:rsid w:val="002D1457"/>
    <w:rsid w:val="00351054"/>
    <w:rsid w:val="00377847"/>
    <w:rsid w:val="0044726F"/>
    <w:rsid w:val="00547549"/>
    <w:rsid w:val="00586BCF"/>
    <w:rsid w:val="00600EE2"/>
    <w:rsid w:val="00640659"/>
    <w:rsid w:val="00647E4C"/>
    <w:rsid w:val="00711C29"/>
    <w:rsid w:val="00757217"/>
    <w:rsid w:val="00785520"/>
    <w:rsid w:val="0079273E"/>
    <w:rsid w:val="007E41E4"/>
    <w:rsid w:val="008157BB"/>
    <w:rsid w:val="008C69C3"/>
    <w:rsid w:val="008C6E0C"/>
    <w:rsid w:val="009B3023"/>
    <w:rsid w:val="009F4A51"/>
    <w:rsid w:val="00AA10C9"/>
    <w:rsid w:val="00AC6A77"/>
    <w:rsid w:val="00AE1D2B"/>
    <w:rsid w:val="00C62962"/>
    <w:rsid w:val="00C725A2"/>
    <w:rsid w:val="00D440DB"/>
    <w:rsid w:val="00F117B5"/>
    <w:rsid w:val="00F46304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79C6"/>
  <w15:chartTrackingRefBased/>
  <w15:docId w15:val="{985009B9-6C94-4FA8-882E-C63C3B7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Simpson</dc:creator>
  <cp:keywords/>
  <dc:description/>
  <cp:lastModifiedBy>Lisa Tartaglino - UCCW</cp:lastModifiedBy>
  <cp:revision>2</cp:revision>
  <dcterms:created xsi:type="dcterms:W3CDTF">2022-06-28T12:49:00Z</dcterms:created>
  <dcterms:modified xsi:type="dcterms:W3CDTF">2022-06-28T12:49:00Z</dcterms:modified>
</cp:coreProperties>
</file>